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68D" w:rsidRPr="007B168D" w:rsidRDefault="007B168D" w:rsidP="007B16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B168D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7B168D" w:rsidRPr="007B168D" w:rsidRDefault="007B168D" w:rsidP="007B16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مهدی موسوی</w:t>
      </w:r>
    </w:p>
    <w:p w:rsidR="007B168D" w:rsidRPr="007B168D" w:rsidRDefault="007B168D" w:rsidP="007B16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168D">
        <w:rPr>
          <w:rFonts w:ascii="Tahoma" w:eastAsia="Times New Roman" w:hAnsi="Tahoma" w:cs="Tahoma"/>
          <w:sz w:val="20"/>
          <w:szCs w:val="20"/>
          <w:rtl/>
          <w:lang w:bidi="ar-SA"/>
        </w:rPr>
        <w:t>امشب دلم بهانه ی مادر گرفته است</w:t>
      </w:r>
    </w:p>
    <w:p w:rsidR="007B168D" w:rsidRPr="007B168D" w:rsidRDefault="007B168D" w:rsidP="007B16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168D">
        <w:rPr>
          <w:rFonts w:ascii="Tahoma" w:eastAsia="Times New Roman" w:hAnsi="Tahoma" w:cs="Tahoma"/>
          <w:sz w:val="20"/>
          <w:szCs w:val="20"/>
          <w:rtl/>
          <w:lang w:bidi="ar-SA"/>
        </w:rPr>
        <w:t>تا سر نَهد به خاک بقیع پر گرفته است</w:t>
      </w:r>
    </w:p>
    <w:p w:rsidR="007B168D" w:rsidRPr="007B168D" w:rsidRDefault="007B168D" w:rsidP="007B16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168D">
        <w:rPr>
          <w:rFonts w:ascii="Tahoma" w:eastAsia="Times New Roman" w:hAnsi="Tahoma" w:cs="Tahoma"/>
          <w:sz w:val="20"/>
          <w:szCs w:val="20"/>
          <w:rtl/>
          <w:lang w:bidi="ar-SA"/>
        </w:rPr>
        <w:t>در کوچه های غربت زهرا قدم زنان</w:t>
      </w:r>
    </w:p>
    <w:p w:rsidR="007B168D" w:rsidRPr="007B168D" w:rsidRDefault="007B168D" w:rsidP="007B16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168D">
        <w:rPr>
          <w:rFonts w:ascii="Tahoma" w:eastAsia="Times New Roman" w:hAnsi="Tahoma" w:cs="Tahoma"/>
          <w:sz w:val="20"/>
          <w:szCs w:val="20"/>
          <w:rtl/>
          <w:lang w:bidi="ar-SA"/>
        </w:rPr>
        <w:t>آوای "خُذ یَدی حَسناً" سر گرفته است</w:t>
      </w:r>
    </w:p>
    <w:p w:rsidR="007B168D" w:rsidRPr="007B168D" w:rsidRDefault="007B168D" w:rsidP="007B16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168D">
        <w:rPr>
          <w:rFonts w:ascii="Tahoma" w:eastAsia="Times New Roman" w:hAnsi="Tahoma" w:cs="Tahoma"/>
          <w:sz w:val="20"/>
          <w:szCs w:val="20"/>
          <w:rtl/>
          <w:lang w:bidi="ar-SA"/>
        </w:rPr>
        <w:t>عطر گلاب خورده به دیوار کوچه ها</w:t>
      </w:r>
    </w:p>
    <w:p w:rsidR="007B168D" w:rsidRPr="007B168D" w:rsidRDefault="007B168D" w:rsidP="007B16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168D">
        <w:rPr>
          <w:rFonts w:ascii="Tahoma" w:eastAsia="Times New Roman" w:hAnsi="Tahoma" w:cs="Tahoma"/>
          <w:sz w:val="20"/>
          <w:szCs w:val="20"/>
          <w:rtl/>
          <w:lang w:bidi="ar-SA"/>
        </w:rPr>
        <w:t>دیوار و در شمیم معطّر گرفته است</w:t>
      </w:r>
    </w:p>
    <w:p w:rsidR="007B168D" w:rsidRPr="007B168D" w:rsidRDefault="007B168D" w:rsidP="007B16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168D">
        <w:rPr>
          <w:rFonts w:ascii="Tahoma" w:eastAsia="Times New Roman" w:hAnsi="Tahoma" w:cs="Tahoma"/>
          <w:sz w:val="20"/>
          <w:szCs w:val="20"/>
          <w:rtl/>
          <w:lang w:bidi="ar-SA"/>
        </w:rPr>
        <w:t>غربت رسیده است به جایی که میخ در</w:t>
      </w:r>
    </w:p>
    <w:p w:rsidR="007B168D" w:rsidRPr="007B168D" w:rsidRDefault="007B168D" w:rsidP="007B16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168D">
        <w:rPr>
          <w:rFonts w:ascii="Tahoma" w:eastAsia="Times New Roman" w:hAnsi="Tahoma" w:cs="Tahoma"/>
          <w:sz w:val="20"/>
          <w:szCs w:val="20"/>
          <w:rtl/>
          <w:lang w:bidi="ar-SA"/>
        </w:rPr>
        <w:t>بوسه ز بوسه گاه پیمبر گرفته است</w:t>
      </w:r>
    </w:p>
    <w:p w:rsidR="007B168D" w:rsidRPr="007B168D" w:rsidRDefault="007B168D" w:rsidP="007B16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168D">
        <w:rPr>
          <w:rFonts w:ascii="Tahoma" w:eastAsia="Times New Roman" w:hAnsi="Tahoma" w:cs="Tahoma"/>
          <w:sz w:val="20"/>
          <w:szCs w:val="20"/>
          <w:rtl/>
          <w:lang w:bidi="ar-SA"/>
        </w:rPr>
        <w:t>داغ فراق و ماتم هجران فاطمه</w:t>
      </w:r>
    </w:p>
    <w:p w:rsidR="007B168D" w:rsidRPr="007B168D" w:rsidRDefault="007B168D" w:rsidP="007B16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168D">
        <w:rPr>
          <w:rFonts w:ascii="Tahoma" w:eastAsia="Times New Roman" w:hAnsi="Tahoma" w:cs="Tahoma"/>
          <w:sz w:val="20"/>
          <w:szCs w:val="20"/>
          <w:rtl/>
          <w:lang w:bidi="ar-SA"/>
        </w:rPr>
        <w:t>صبر و توان فاتح خیبر گرفته است</w:t>
      </w:r>
    </w:p>
    <w:p w:rsidR="007B168D" w:rsidRPr="007B168D" w:rsidRDefault="007B168D" w:rsidP="007B16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168D">
        <w:rPr>
          <w:rFonts w:ascii="Tahoma" w:eastAsia="Times New Roman" w:hAnsi="Tahoma" w:cs="Tahoma"/>
          <w:sz w:val="20"/>
          <w:szCs w:val="20"/>
          <w:rtl/>
          <w:lang w:bidi="ar-SA"/>
        </w:rPr>
        <w:t>خون گریه می کنند ملائک، گمان کنم</w:t>
      </w:r>
    </w:p>
    <w:p w:rsidR="007B168D" w:rsidRPr="007B168D" w:rsidRDefault="007B168D" w:rsidP="007B16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168D">
        <w:rPr>
          <w:rFonts w:ascii="Tahoma" w:eastAsia="Times New Roman" w:hAnsi="Tahoma" w:cs="Tahoma"/>
          <w:sz w:val="20"/>
          <w:szCs w:val="20"/>
          <w:rtl/>
          <w:lang w:bidi="ar-SA"/>
        </w:rPr>
        <w:t>زینب به خانه روضه ی مادر گرفته است</w:t>
      </w:r>
    </w:p>
    <w:p w:rsidR="007B168D" w:rsidRPr="007B168D" w:rsidRDefault="007B168D" w:rsidP="007B16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B168D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7B168D" w:rsidRDefault="007B168D" w:rsidP="007B168D"/>
    <w:p w:rsidR="00FC63C8" w:rsidRPr="007B168D" w:rsidRDefault="00FC63C8" w:rsidP="007B168D"/>
    <w:sectPr w:rsidR="00FC63C8" w:rsidRPr="007B168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7B168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B168D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>Novin Pendar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2013-10-31T18:54:00Z</dcterms:created>
  <dcterms:modified xsi:type="dcterms:W3CDTF">2013-10-31T18:58:00Z</dcterms:modified>
</cp:coreProperties>
</file>